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58D4E5" w14:textId="6EBE7246" w:rsidR="00947CC7" w:rsidRPr="00947CC7" w:rsidRDefault="00947CC7" w:rsidP="00947CC7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947CC7">
        <w:rPr>
          <w:rFonts w:cs="Arial"/>
          <w:bCs/>
          <w:sz w:val="22"/>
        </w:rPr>
        <w:t>3GPP TSG-SA WG1 Meeting #</w:t>
      </w:r>
      <w:r w:rsidR="009D7DE4">
        <w:rPr>
          <w:rFonts w:cs="Arial"/>
          <w:bCs/>
          <w:sz w:val="22"/>
        </w:rPr>
        <w:t>9</w:t>
      </w:r>
      <w:r w:rsidR="00335054">
        <w:rPr>
          <w:rFonts w:cs="Arial"/>
          <w:bCs/>
          <w:sz w:val="22"/>
        </w:rPr>
        <w:t>4</w:t>
      </w:r>
      <w:r w:rsidR="00FF7FA6">
        <w:rPr>
          <w:rFonts w:cs="Arial"/>
          <w:bCs/>
          <w:sz w:val="22"/>
        </w:rPr>
        <w:t>e</w:t>
      </w:r>
      <w:r w:rsidRPr="00947CC7">
        <w:rPr>
          <w:rFonts w:cs="Arial"/>
          <w:bCs/>
          <w:sz w:val="22"/>
        </w:rPr>
        <w:t xml:space="preserve"> </w:t>
      </w:r>
      <w:r w:rsidRPr="00947CC7">
        <w:rPr>
          <w:rFonts w:cs="Arial"/>
          <w:bCs/>
          <w:sz w:val="22"/>
        </w:rPr>
        <w:tab/>
        <w:t>S1-</w:t>
      </w:r>
      <w:r w:rsidR="009D7DE4">
        <w:rPr>
          <w:rFonts w:cs="Arial"/>
          <w:bCs/>
          <w:sz w:val="22"/>
        </w:rPr>
        <w:t>2</w:t>
      </w:r>
      <w:r w:rsidR="00FB29FA">
        <w:rPr>
          <w:rFonts w:cs="Arial"/>
          <w:bCs/>
          <w:sz w:val="22"/>
        </w:rPr>
        <w:t>1</w:t>
      </w:r>
      <w:r w:rsidR="005D5E6F">
        <w:rPr>
          <w:rFonts w:cs="Arial"/>
          <w:bCs/>
          <w:sz w:val="22"/>
        </w:rPr>
        <w:t>1308</w:t>
      </w:r>
    </w:p>
    <w:p w14:paraId="0EEC5A58" w14:textId="77777777" w:rsidR="000F7ECB" w:rsidRDefault="00335054" w:rsidP="00947CC7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335054">
        <w:rPr>
          <w:rFonts w:cs="Arial"/>
          <w:bCs/>
          <w:sz w:val="22"/>
        </w:rPr>
        <w:t>Electronic Meeting, 10 – 20 May 2021</w:t>
      </w:r>
      <w:r w:rsidR="00947CC7" w:rsidRPr="00947CC7">
        <w:rPr>
          <w:rFonts w:cs="Arial"/>
          <w:bCs/>
          <w:sz w:val="22"/>
        </w:rPr>
        <w:tab/>
      </w:r>
      <w:r w:rsidR="00947CC7" w:rsidRPr="00947CC7">
        <w:rPr>
          <w:rFonts w:cs="Arial"/>
          <w:b w:val="0"/>
          <w:bCs/>
          <w:i/>
          <w:sz w:val="22"/>
        </w:rPr>
        <w:t>(revision of S1-</w:t>
      </w:r>
      <w:r w:rsidR="009D7DE4">
        <w:rPr>
          <w:rFonts w:cs="Arial"/>
          <w:b w:val="0"/>
          <w:bCs/>
          <w:i/>
          <w:sz w:val="22"/>
        </w:rPr>
        <w:t>2</w:t>
      </w:r>
      <w:r w:rsidR="00FB29FA">
        <w:rPr>
          <w:rFonts w:cs="Arial"/>
          <w:b w:val="0"/>
          <w:bCs/>
          <w:i/>
          <w:sz w:val="22"/>
        </w:rPr>
        <w:t>1</w:t>
      </w:r>
      <w:r w:rsidR="00947CC7" w:rsidRPr="00947CC7">
        <w:rPr>
          <w:rFonts w:cs="Arial"/>
          <w:b w:val="0"/>
          <w:bCs/>
          <w:i/>
          <w:sz w:val="22"/>
        </w:rPr>
        <w:t>xxxx)</w:t>
      </w:r>
    </w:p>
    <w:p w14:paraId="1C528CE8" w14:textId="77777777" w:rsidR="00353250" w:rsidRPr="00DC278D" w:rsidRDefault="00353250" w:rsidP="00353250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</w:p>
    <w:p w14:paraId="56CD63E3" w14:textId="0B3D7F5B" w:rsidR="00F50D65" w:rsidRPr="00DD2955" w:rsidRDefault="00F50D65" w:rsidP="00F50D65">
      <w:pPr>
        <w:spacing w:after="60"/>
        <w:ind w:left="1985" w:hanging="1985"/>
        <w:rPr>
          <w:rFonts w:ascii="Arial" w:hAnsi="Arial" w:cs="Arial"/>
          <w:b/>
        </w:rPr>
      </w:pPr>
      <w:r w:rsidRPr="00DD2955">
        <w:rPr>
          <w:rFonts w:ascii="Arial" w:hAnsi="Arial" w:cs="Arial"/>
          <w:b/>
        </w:rPr>
        <w:t>Title:</w:t>
      </w:r>
      <w:r w:rsidRPr="00DD2955">
        <w:rPr>
          <w:rFonts w:ascii="Arial" w:hAnsi="Arial" w:cs="Arial"/>
          <w:b/>
        </w:rPr>
        <w:tab/>
        <w:t>Presentation of Report to TSG</w:t>
      </w:r>
      <w:r>
        <w:rPr>
          <w:rFonts w:ascii="Arial" w:hAnsi="Arial" w:cs="Arial"/>
          <w:b/>
        </w:rPr>
        <w:t xml:space="preserve"> SA</w:t>
      </w:r>
      <w:r w:rsidRPr="00DD2955">
        <w:rPr>
          <w:rFonts w:ascii="Arial" w:hAnsi="Arial" w:cs="Arial"/>
          <w:b/>
        </w:rPr>
        <w:t>:</w:t>
      </w:r>
      <w:r w:rsidRPr="00DD2955">
        <w:rPr>
          <w:rFonts w:ascii="Arial" w:hAnsi="Arial" w:cs="Arial"/>
          <w:b/>
        </w:rPr>
        <w:br/>
        <w:t xml:space="preserve">TR22.858, Version </w:t>
      </w:r>
      <w:r>
        <w:rPr>
          <w:rFonts w:ascii="Arial" w:hAnsi="Arial" w:cs="Arial"/>
          <w:b/>
        </w:rPr>
        <w:t>2</w:t>
      </w:r>
      <w:r w:rsidRPr="00DD2955">
        <w:rPr>
          <w:rFonts w:ascii="Arial" w:hAnsi="Arial" w:cs="Arial"/>
          <w:b/>
        </w:rPr>
        <w:t>.0.0</w:t>
      </w:r>
      <w:r>
        <w:rPr>
          <w:rFonts w:ascii="Arial" w:hAnsi="Arial" w:cs="Arial"/>
          <w:b/>
        </w:rPr>
        <w:t xml:space="preserve">, </w:t>
      </w:r>
      <w:r w:rsidRPr="00D9452E">
        <w:rPr>
          <w:rFonts w:ascii="Arial" w:hAnsi="Arial" w:cs="Arial"/>
          <w:b/>
        </w:rPr>
        <w:t>Study of Enhancements for Residential 5G</w:t>
      </w:r>
      <w:r w:rsidRPr="00DD2955">
        <w:rPr>
          <w:rFonts w:ascii="Arial" w:hAnsi="Arial" w:cs="Arial"/>
          <w:b/>
        </w:rPr>
        <w:br/>
      </w:r>
    </w:p>
    <w:p w14:paraId="207DCE43" w14:textId="77777777" w:rsidR="00F50D65" w:rsidRPr="00DD2955" w:rsidRDefault="00F50D65" w:rsidP="00F50D65">
      <w:pPr>
        <w:spacing w:after="60"/>
        <w:ind w:left="1985" w:hanging="1985"/>
        <w:rPr>
          <w:rFonts w:ascii="Arial" w:hAnsi="Arial" w:cs="Arial"/>
          <w:b/>
        </w:rPr>
      </w:pPr>
      <w:r w:rsidRPr="00DD2955">
        <w:rPr>
          <w:rFonts w:ascii="Arial" w:hAnsi="Arial" w:cs="Arial"/>
          <w:b/>
        </w:rPr>
        <w:t>Source:</w:t>
      </w:r>
      <w:r w:rsidRPr="00DD2955">
        <w:rPr>
          <w:rFonts w:ascii="Arial" w:hAnsi="Arial" w:cs="Arial"/>
          <w:b/>
        </w:rPr>
        <w:tab/>
        <w:t>SA1</w:t>
      </w:r>
      <w:r w:rsidRPr="00DD2955">
        <w:rPr>
          <w:rFonts w:ascii="Arial" w:hAnsi="Arial" w:cs="Arial"/>
          <w:b/>
        </w:rPr>
        <w:br/>
      </w:r>
    </w:p>
    <w:p w14:paraId="155EAF2B" w14:textId="175ECE75" w:rsidR="00F50D65" w:rsidRPr="00DD2955" w:rsidRDefault="00F50D65" w:rsidP="00F50D65">
      <w:pPr>
        <w:spacing w:after="60"/>
        <w:ind w:left="1985" w:hanging="1985"/>
        <w:rPr>
          <w:rFonts w:ascii="Arial" w:hAnsi="Arial" w:cs="Arial"/>
          <w:b/>
        </w:rPr>
      </w:pPr>
      <w:r w:rsidRPr="00DD2955">
        <w:rPr>
          <w:rFonts w:ascii="Arial" w:hAnsi="Arial" w:cs="Arial"/>
          <w:b/>
        </w:rPr>
        <w:t>Document for:</w:t>
      </w:r>
      <w:r w:rsidRPr="00DD295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1D8146B4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03823C4A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364F8EA4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5E5BCD3" w14:textId="77777777" w:rsidR="00F50D65" w:rsidRDefault="00F50D65" w:rsidP="00F50D65">
      <w:bookmarkStart w:id="0" w:name="_Hlk17444796"/>
      <w:r>
        <w:t>TR22.858 “</w:t>
      </w:r>
      <w:r w:rsidRPr="0057312A">
        <w:rPr>
          <w:bCs/>
        </w:rPr>
        <w:t>Study of Enhancements for Residential 5G</w:t>
      </w:r>
      <w:r>
        <w:rPr>
          <w:bCs/>
        </w:rPr>
        <w:t>”</w:t>
      </w:r>
      <w:r w:rsidRPr="00DF273C">
        <w:t xml:space="preserve"> examines use cases </w:t>
      </w:r>
      <w:r>
        <w:t>and traffic scenarios</w:t>
      </w:r>
      <w:r w:rsidRPr="00DF273C">
        <w:t xml:space="preserve"> </w:t>
      </w:r>
      <w:r>
        <w:t>in residential environments (e.g. homes and small offices) and</w:t>
      </w:r>
      <w:r w:rsidRPr="00DF273C">
        <w:t xml:space="preserve"> </w:t>
      </w:r>
      <w:r>
        <w:t>identifies</w:t>
      </w:r>
      <w:r w:rsidRPr="00DF273C">
        <w:t xml:space="preserve"> </w:t>
      </w:r>
      <w:r>
        <w:t xml:space="preserve">related </w:t>
      </w:r>
      <w:r w:rsidRPr="00DF273C">
        <w:t xml:space="preserve">new </w:t>
      </w:r>
      <w:r>
        <w:t xml:space="preserve">potential functional </w:t>
      </w:r>
      <w:r w:rsidRPr="00DF273C">
        <w:t xml:space="preserve">requirements </w:t>
      </w:r>
      <w:r>
        <w:t>and potential key performance requirements in the following three areas:</w:t>
      </w:r>
    </w:p>
    <w:p w14:paraId="1989B582" w14:textId="77777777" w:rsidR="00F50D65" w:rsidRDefault="00F50D65" w:rsidP="00F50D65">
      <w:pPr>
        <w:pStyle w:val="B1"/>
      </w:pPr>
      <w:r>
        <w:t>-</w:t>
      </w:r>
      <w:r>
        <w:tab/>
        <w:t xml:space="preserve">Enhancements </w:t>
      </w:r>
      <w:r w:rsidRPr="00DF273C">
        <w:t xml:space="preserve">for </w:t>
      </w:r>
      <w:r>
        <w:t>wireline wireless convergence,</w:t>
      </w:r>
    </w:p>
    <w:p w14:paraId="5305014F" w14:textId="77777777" w:rsidR="00F50D65" w:rsidRDefault="00F50D65" w:rsidP="00F50D65">
      <w:pPr>
        <w:pStyle w:val="B1"/>
      </w:pPr>
      <w:r>
        <w:t>-</w:t>
      </w:r>
      <w:r>
        <w:tab/>
        <w:t xml:space="preserve">Enhancements for fixed LAN - 5GLAN integration, and </w:t>
      </w:r>
    </w:p>
    <w:p w14:paraId="02101FAD" w14:textId="77777777" w:rsidR="00F50D65" w:rsidRPr="00592271" w:rsidRDefault="00F50D65" w:rsidP="00F50D65">
      <w:pPr>
        <w:pStyle w:val="B1"/>
      </w:pPr>
      <w:r>
        <w:rPr>
          <w:iCs/>
        </w:rPr>
        <w:t>-</w:t>
      </w:r>
      <w:r>
        <w:rPr>
          <w:iCs/>
        </w:rPr>
        <w:tab/>
        <w:t>Enhancements for small indoor base stations</w:t>
      </w:r>
    </w:p>
    <w:bookmarkEnd w:id="0"/>
    <w:p w14:paraId="58A2EC5E" w14:textId="083B0413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F50D65" w:rsidRPr="00F50D65">
        <w:rPr>
          <w:b/>
          <w:sz w:val="24"/>
        </w:rPr>
        <w:t>SA</w:t>
      </w:r>
      <w:r w:rsidRPr="00F50D65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F50D65">
        <w:rPr>
          <w:b/>
          <w:sz w:val="24"/>
        </w:rPr>
        <w:t>92</w:t>
      </w:r>
      <w:r>
        <w:rPr>
          <w:b/>
          <w:sz w:val="24"/>
        </w:rPr>
        <w:t>:</w:t>
      </w:r>
    </w:p>
    <w:p w14:paraId="2DA6ADF1" w14:textId="3AD2260D" w:rsidR="00F50D65" w:rsidRDefault="00F50D65" w:rsidP="00F50D65">
      <w:pPr>
        <w:numPr>
          <w:ilvl w:val="0"/>
          <w:numId w:val="8"/>
        </w:numPr>
        <w:rPr>
          <w:sz w:val="24"/>
        </w:rPr>
      </w:pPr>
      <w:r>
        <w:rPr>
          <w:sz w:val="24"/>
        </w:rPr>
        <w:t>Updates of use cases</w:t>
      </w:r>
    </w:p>
    <w:p w14:paraId="2B0A8C54" w14:textId="77BC2E40" w:rsidR="00F50D65" w:rsidRDefault="00F50D65" w:rsidP="00F50D65">
      <w:pPr>
        <w:numPr>
          <w:ilvl w:val="0"/>
          <w:numId w:val="8"/>
        </w:numPr>
        <w:rPr>
          <w:sz w:val="24"/>
        </w:rPr>
      </w:pPr>
      <w:r>
        <w:rPr>
          <w:sz w:val="24"/>
        </w:rPr>
        <w:t>New use cases</w:t>
      </w:r>
    </w:p>
    <w:p w14:paraId="6E6BC3F3" w14:textId="0B94ACFD" w:rsidR="00F50D65" w:rsidRDefault="00F50D65" w:rsidP="00F50D65">
      <w:pPr>
        <w:numPr>
          <w:ilvl w:val="0"/>
          <w:numId w:val="8"/>
        </w:numPr>
        <w:rPr>
          <w:sz w:val="24"/>
        </w:rPr>
      </w:pPr>
      <w:r>
        <w:rPr>
          <w:sz w:val="24"/>
        </w:rPr>
        <w:t>Start with consolidation process</w:t>
      </w:r>
    </w:p>
    <w:p w14:paraId="61BD2DB1" w14:textId="793D777F" w:rsidR="00F50D65" w:rsidRPr="00DD2955" w:rsidRDefault="00F50D65" w:rsidP="00F50D65">
      <w:pPr>
        <w:numPr>
          <w:ilvl w:val="0"/>
          <w:numId w:val="8"/>
        </w:numPr>
        <w:rPr>
          <w:sz w:val="24"/>
        </w:rPr>
      </w:pPr>
      <w:r>
        <w:rPr>
          <w:sz w:val="24"/>
        </w:rPr>
        <w:t>Conclusions</w:t>
      </w:r>
    </w:p>
    <w:p w14:paraId="6B966CC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0E7EDDD" w14:textId="6FBAA2AC" w:rsidR="00F50D65" w:rsidRDefault="00F50D65" w:rsidP="00F50D65">
      <w:pPr>
        <w:numPr>
          <w:ilvl w:val="0"/>
          <w:numId w:val="8"/>
        </w:numPr>
        <w:rPr>
          <w:sz w:val="24"/>
        </w:rPr>
      </w:pPr>
      <w:r>
        <w:rPr>
          <w:sz w:val="24"/>
        </w:rPr>
        <w:t>Completion of consolidation process</w:t>
      </w:r>
    </w:p>
    <w:p w14:paraId="6C2FF156" w14:textId="2658FF20" w:rsidR="00F50D65" w:rsidRPr="00DD2955" w:rsidRDefault="00F50D65" w:rsidP="00F50D65">
      <w:pPr>
        <w:numPr>
          <w:ilvl w:val="0"/>
          <w:numId w:val="8"/>
        </w:numPr>
        <w:rPr>
          <w:sz w:val="24"/>
        </w:rPr>
      </w:pPr>
      <w:r>
        <w:rPr>
          <w:sz w:val="24"/>
        </w:rPr>
        <w:t>Removal of editor notes</w:t>
      </w:r>
    </w:p>
    <w:p w14:paraId="0C362766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64A8B01" w14:textId="77777777" w:rsidR="00F50D65" w:rsidRPr="00DD2955" w:rsidRDefault="00F50D65" w:rsidP="00F50D65">
      <w:pPr>
        <w:tabs>
          <w:tab w:val="left" w:pos="3119"/>
        </w:tabs>
        <w:rPr>
          <w:sz w:val="24"/>
        </w:rPr>
      </w:pPr>
      <w:r w:rsidRPr="00DD2955">
        <w:rPr>
          <w:sz w:val="24"/>
        </w:rPr>
        <w:t>None</w:t>
      </w:r>
    </w:p>
    <w:sectPr w:rsidR="00F50D65" w:rsidRPr="00DD2955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5A4F99"/>
    <w:multiLevelType w:val="hybridMultilevel"/>
    <w:tmpl w:val="E5884A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97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F5AE8"/>
    <w:rsid w:val="000F7ECB"/>
    <w:rsid w:val="00201520"/>
    <w:rsid w:val="00222D66"/>
    <w:rsid w:val="002B09A1"/>
    <w:rsid w:val="002B3F6D"/>
    <w:rsid w:val="00335054"/>
    <w:rsid w:val="00353250"/>
    <w:rsid w:val="0045428D"/>
    <w:rsid w:val="00551B20"/>
    <w:rsid w:val="005D5E6F"/>
    <w:rsid w:val="00783172"/>
    <w:rsid w:val="007C7098"/>
    <w:rsid w:val="008A6C35"/>
    <w:rsid w:val="00947CC7"/>
    <w:rsid w:val="00994287"/>
    <w:rsid w:val="009D7DE4"/>
    <w:rsid w:val="00B7025F"/>
    <w:rsid w:val="00BC2535"/>
    <w:rsid w:val="00C17E3D"/>
    <w:rsid w:val="00CC358C"/>
    <w:rsid w:val="00CC7EEA"/>
    <w:rsid w:val="00CD0B20"/>
    <w:rsid w:val="00DC278D"/>
    <w:rsid w:val="00F50D65"/>
    <w:rsid w:val="00FB29FA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9524E"/>
  <w15:chartTrackingRefBased/>
  <w15:docId w15:val="{8A032247-AB70-4323-B21D-200670113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rsid w:val="00F50D65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B784EA-B3EF-4BE5-A0C0-5E7CC19C1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132</Words>
  <Characters>811</Characters>
  <Application>Microsoft Office Word</Application>
  <DocSecurity>0</DocSecurity>
  <Lines>28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Toon Norp</cp:lastModifiedBy>
  <cp:revision>3</cp:revision>
  <dcterms:created xsi:type="dcterms:W3CDTF">2021-05-24T21:47:00Z</dcterms:created>
  <dcterms:modified xsi:type="dcterms:W3CDTF">2021-05-24T21:47:00Z</dcterms:modified>
</cp:coreProperties>
</file>